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88" w:rsidRPr="00D33024" w:rsidRDefault="005C2D88" w:rsidP="003D15F9">
      <w:pPr>
        <w:pStyle w:val="a3"/>
        <w:spacing w:before="184" w:beforeAutospacing="0" w:after="184" w:afterAutospacing="0"/>
        <w:ind w:firstLine="426"/>
        <w:jc w:val="center"/>
        <w:rPr>
          <w:b/>
          <w:sz w:val="28"/>
          <w:szCs w:val="28"/>
        </w:rPr>
      </w:pPr>
      <w:r w:rsidRPr="00D33024">
        <w:rPr>
          <w:b/>
          <w:sz w:val="28"/>
          <w:szCs w:val="28"/>
        </w:rPr>
        <w:t>Республиканский инженерный колледж – опять впереди!</w:t>
      </w:r>
    </w:p>
    <w:p w:rsidR="009D701D" w:rsidRPr="00D33024" w:rsidRDefault="009D701D" w:rsidP="003D15F9">
      <w:pPr>
        <w:pStyle w:val="a3"/>
        <w:spacing w:before="184" w:beforeAutospacing="0" w:after="184" w:afterAutospacing="0"/>
        <w:ind w:firstLine="426"/>
        <w:rPr>
          <w:sz w:val="28"/>
          <w:szCs w:val="28"/>
        </w:rPr>
      </w:pPr>
      <w:r w:rsidRPr="00D33024">
        <w:rPr>
          <w:sz w:val="28"/>
          <w:szCs w:val="28"/>
        </w:rPr>
        <w:t>С 26 по 30 апреля 2015 года при поддержке Минобрнауки России, Минтруда России, Минпромторга России и Агентства страте</w:t>
      </w:r>
      <w:r w:rsidR="005C2D88" w:rsidRPr="00D33024">
        <w:rPr>
          <w:sz w:val="28"/>
          <w:szCs w:val="28"/>
        </w:rPr>
        <w:t>гических инициатив (АСИ) прошел Полуфинал</w:t>
      </w:r>
      <w:r w:rsidRPr="00D33024">
        <w:rPr>
          <w:sz w:val="28"/>
          <w:szCs w:val="28"/>
        </w:rPr>
        <w:t xml:space="preserve"> Национального чемпионата профессионального мастерства по стандартам «WorldSkills Russia-2015» в Северо-Кавказском федеральном округе. </w:t>
      </w:r>
    </w:p>
    <w:p w:rsidR="00AE0B4A" w:rsidRPr="00D33024" w:rsidRDefault="009D701D" w:rsidP="00D3302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D33024">
        <w:rPr>
          <w:rFonts w:ascii="Times New Roman" w:hAnsi="Times New Roman" w:cs="Times New Roman"/>
          <w:sz w:val="28"/>
          <w:szCs w:val="28"/>
        </w:rPr>
        <w:t>Целью проведения Чемпионата являлась повышение престижа рабочих профессий, привлечение молодежи в производственные секторы экономики, совершенствование квалификационных стандартов по рабочим профессиям и специальностям профессионального образования с учетом национальных и международных требований к профессиональным компетенциям. Молодые рабочие, студенты и учащиеся системы профессионального образования принимали участие в соревнованиях по 20 профессиям.</w:t>
      </w:r>
      <w:r w:rsidRPr="00D33024">
        <w:rPr>
          <w:rFonts w:ascii="Times New Roman" w:hAnsi="Times New Roman" w:cs="Times New Roman"/>
          <w:sz w:val="28"/>
          <w:szCs w:val="28"/>
        </w:rPr>
        <w:br/>
      </w:r>
      <w:r w:rsidR="00AE0B4A" w:rsidRPr="00D33024">
        <w:rPr>
          <w:rFonts w:ascii="Times New Roman" w:hAnsi="Times New Roman" w:cs="Times New Roman"/>
          <w:sz w:val="28"/>
          <w:szCs w:val="28"/>
        </w:rPr>
        <w:t xml:space="preserve">      </w:t>
      </w:r>
      <w:r w:rsidRPr="00D33024">
        <w:rPr>
          <w:rFonts w:ascii="Times New Roman" w:hAnsi="Times New Roman" w:cs="Times New Roman"/>
          <w:sz w:val="28"/>
          <w:szCs w:val="28"/>
        </w:rPr>
        <w:t xml:space="preserve">Проведение Чемпионата направлено на исполнение поручения Президента Российской Федерации </w:t>
      </w:r>
      <w:proofErr w:type="gramStart"/>
      <w:r w:rsidRPr="00D33024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Pr="00D33024">
        <w:rPr>
          <w:rFonts w:ascii="Times New Roman" w:hAnsi="Times New Roman" w:cs="Times New Roman"/>
          <w:sz w:val="28"/>
          <w:szCs w:val="28"/>
        </w:rPr>
        <w:t xml:space="preserve"> систему мониторинга качества подготовки кадров, установив, что одним из критериев качества такой подготовки являются результаты участия региональных и отраслевых команд в национальных чемпионатах профессионального мастерства, в том числе в национальном чемпионате «Ворлдскиллс Россия».</w:t>
      </w:r>
      <w:r w:rsidR="00AE0B4A" w:rsidRPr="00D33024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</w:t>
      </w:r>
    </w:p>
    <w:p w:rsidR="00AE0B4A" w:rsidRPr="00D33024" w:rsidRDefault="00AE0B4A" w:rsidP="00D33024">
      <w:pPr>
        <w:shd w:val="clear" w:color="auto" w:fill="FFFFFF"/>
        <w:spacing w:line="240" w:lineRule="auto"/>
        <w:ind w:firstLine="426"/>
        <w:jc w:val="lef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подобных чемпионатов повышает престиж рабочих профессий и является эффективным механизмом оценки качества системы профессионального образования.</w:t>
      </w:r>
    </w:p>
    <w:p w:rsidR="009D701D" w:rsidRPr="00D33024" w:rsidRDefault="009D701D" w:rsidP="00D33024">
      <w:pPr>
        <w:shd w:val="clear" w:color="auto" w:fill="FFFFFF"/>
        <w:spacing w:line="240" w:lineRule="auto"/>
        <w:ind w:firstLine="426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Республику Дагестан представляли по 11 компетенциям. </w:t>
      </w:r>
      <w:r w:rsidRPr="00D3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Достаточно высокие результаты профессионального мастерства показали студенты Республиканского инженерного колледжа им. С.Орджоникидзе. По четырем заявленным компетенциям – все призовые места. Наши студенты были лучшими по компетенциям: графи</w:t>
      </w:r>
      <w:r w:rsidR="00AC33A6" w:rsidRPr="00D3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ческий дизайн – Чернов Аслан (1м</w:t>
      </w:r>
      <w:r w:rsidRPr="00D3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есто);</w:t>
      </w:r>
    </w:p>
    <w:p w:rsidR="009D701D" w:rsidRPr="00D33024" w:rsidRDefault="009D701D" w:rsidP="00D33024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5463F6" w:rsidRPr="00D3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сетевое администрирование – Магомедов Магомед (1 место);</w:t>
      </w:r>
    </w:p>
    <w:p w:rsidR="005463F6" w:rsidRPr="00D33024" w:rsidRDefault="00AC33A6" w:rsidP="00D33024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5463F6" w:rsidRPr="00D3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63F6" w:rsidRPr="00D3302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WEB</w:t>
      </w:r>
      <w:r w:rsidR="005463F6" w:rsidRPr="00D3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дизайн – Абдуселимов Шамиль (1 место);</w:t>
      </w:r>
    </w:p>
    <w:p w:rsidR="005463F6" w:rsidRPr="00D33024" w:rsidRDefault="005463F6" w:rsidP="00D33024">
      <w:pPr>
        <w:shd w:val="clear" w:color="auto" w:fill="FFFFFF"/>
        <w:spacing w:line="240" w:lineRule="auto"/>
        <w:ind w:firstLine="0"/>
        <w:jc w:val="lef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0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инженерная графика – Алиев Магомед (2 место).</w:t>
      </w:r>
    </w:p>
    <w:p w:rsidR="005463F6" w:rsidRPr="00D33024" w:rsidRDefault="00AE0B4A" w:rsidP="00D33024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3D15F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Для достижения соответствия стандартам международной организации WorldSkills International процессов проведения Национальных, Открытых и Региональных чемпионатов, а также для повышения качества профессионального образования, </w:t>
      </w:r>
      <w:r w:rsidRPr="003D15F9">
        <w:rPr>
          <w:rFonts w:ascii="Times New Roman" w:hAnsi="Times New Roman" w:cs="Times New Roman"/>
          <w:b/>
          <w:sz w:val="28"/>
          <w:szCs w:val="28"/>
          <w:shd w:val="clear" w:color="auto" w:fill="F7F7F7"/>
        </w:rPr>
        <w:t>повышение квалификации</w:t>
      </w:r>
      <w:r w:rsidR="00AC33A6" w:rsidRPr="003D15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7F7F7"/>
        </w:rPr>
        <w:t xml:space="preserve"> прошли 4 преподавателя колледжа</w:t>
      </w:r>
      <w:r w:rsidRPr="003D15F9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по программе</w:t>
      </w:r>
      <w:r w:rsidRPr="003D15F9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7F7F7"/>
        </w:rPr>
        <w:t> </w:t>
      </w:r>
      <w:r w:rsidRPr="003D15F9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7F7F7"/>
        </w:rPr>
        <w:t>«Организационная и методическая работа экспертов WorldSkills»</w:t>
      </w:r>
      <w:r w:rsidR="00AC33A6" w:rsidRPr="003D15F9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</w:p>
    <w:p w:rsidR="00D33024" w:rsidRPr="00D33024" w:rsidRDefault="00D33024" w:rsidP="00D330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33024">
        <w:rPr>
          <w:sz w:val="28"/>
          <w:szCs w:val="28"/>
        </w:rPr>
        <w:t xml:space="preserve">Финал III Национального чемпионата по профессиональному мастерству по стандартам WorldSkills в Казани стал заключительным этапом масштабного всероссийского чемпионата, привлекшего огромное количество участников из разных регионов России и мира.       </w:t>
      </w:r>
    </w:p>
    <w:p w:rsidR="00D33024" w:rsidRDefault="00D33024" w:rsidP="00D330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33024">
        <w:rPr>
          <w:b/>
          <w:sz w:val="28"/>
          <w:szCs w:val="28"/>
        </w:rPr>
        <w:t xml:space="preserve">             В составе команды от </w:t>
      </w:r>
      <w:proofErr w:type="spellStart"/>
      <w:r w:rsidRPr="00D33024">
        <w:rPr>
          <w:b/>
          <w:sz w:val="28"/>
          <w:szCs w:val="28"/>
        </w:rPr>
        <w:t>Северо-Кавказскогго</w:t>
      </w:r>
      <w:proofErr w:type="spellEnd"/>
      <w:r w:rsidRPr="00D33024">
        <w:rPr>
          <w:b/>
          <w:sz w:val="28"/>
          <w:szCs w:val="28"/>
        </w:rPr>
        <w:t xml:space="preserve"> федерального округа Республику Дагестан представляли студенты Республиканского инженерного колледжа, которые участвовали по компетенциям: Алиев Магомед – токарные работы на станках ЧПУ, </w:t>
      </w:r>
      <w:proofErr w:type="spellStart"/>
      <w:r w:rsidRPr="00D33024">
        <w:rPr>
          <w:b/>
          <w:sz w:val="28"/>
          <w:szCs w:val="28"/>
        </w:rPr>
        <w:t>Курбанмагомедов</w:t>
      </w:r>
      <w:proofErr w:type="spellEnd"/>
      <w:r w:rsidRPr="00D33024">
        <w:rPr>
          <w:b/>
          <w:sz w:val="28"/>
          <w:szCs w:val="28"/>
        </w:rPr>
        <w:t xml:space="preserve"> </w:t>
      </w:r>
      <w:proofErr w:type="spellStart"/>
      <w:r w:rsidRPr="00D33024">
        <w:rPr>
          <w:b/>
          <w:sz w:val="28"/>
          <w:szCs w:val="28"/>
        </w:rPr>
        <w:t>Мурад</w:t>
      </w:r>
      <w:proofErr w:type="spellEnd"/>
      <w:r w:rsidRPr="00D33024">
        <w:rPr>
          <w:b/>
          <w:sz w:val="28"/>
          <w:szCs w:val="28"/>
        </w:rPr>
        <w:t xml:space="preserve"> – фрезерные работы на станках ЧПУ, Чернов Аслан – графический дизайн, </w:t>
      </w:r>
      <w:proofErr w:type="spellStart"/>
      <w:r w:rsidRPr="00D33024">
        <w:rPr>
          <w:b/>
          <w:sz w:val="28"/>
          <w:szCs w:val="28"/>
        </w:rPr>
        <w:t>Абдуселимов</w:t>
      </w:r>
      <w:proofErr w:type="spellEnd"/>
      <w:r w:rsidRPr="00D33024">
        <w:rPr>
          <w:b/>
          <w:sz w:val="28"/>
          <w:szCs w:val="28"/>
        </w:rPr>
        <w:t xml:space="preserve"> Шамиль –</w:t>
      </w:r>
      <w:r w:rsidRPr="00D33024">
        <w:rPr>
          <w:b/>
          <w:sz w:val="28"/>
          <w:szCs w:val="28"/>
          <w:lang w:val="en-US"/>
        </w:rPr>
        <w:t>WEB</w:t>
      </w:r>
      <w:r w:rsidRPr="00D33024">
        <w:rPr>
          <w:b/>
          <w:sz w:val="28"/>
          <w:szCs w:val="28"/>
        </w:rPr>
        <w:t>-дизайн.</w:t>
      </w:r>
    </w:p>
    <w:p w:rsidR="009650F4" w:rsidRDefault="009650F4" w:rsidP="00D330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650F4" w:rsidRDefault="009650F4" w:rsidP="00D330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650F4" w:rsidRDefault="009650F4" w:rsidP="00D330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650F4" w:rsidRDefault="009650F4" w:rsidP="00D330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53733" cy="4464735"/>
            <wp:effectExtent l="19050" t="0" r="8917" b="0"/>
            <wp:docPr id="1" name="Рисунок 1" descr="C:\Documents and Settings\Admin\Рабочий стол\dsc0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dsc026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218" cy="4464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0F4" w:rsidRDefault="009650F4" w:rsidP="00D330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650F4" w:rsidRPr="00D33024" w:rsidRDefault="009650F4" w:rsidP="00D330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54570" cy="4465363"/>
            <wp:effectExtent l="19050" t="0" r="8080" b="0"/>
            <wp:docPr id="2" name="Рисунок 2" descr="C:\Documents and Settings\Admin\Рабочий стол\dsc0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sc0261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058" cy="4464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024" w:rsidRPr="00D33024" w:rsidRDefault="00D33024" w:rsidP="00D33024">
      <w:pPr>
        <w:spacing w:line="240" w:lineRule="auto"/>
        <w:ind w:firstLine="426"/>
        <w:rPr>
          <w:rFonts w:ascii="Times New Roman" w:hAnsi="Times New Roman" w:cs="Times New Roman"/>
          <w:b/>
          <w:sz w:val="28"/>
          <w:szCs w:val="28"/>
          <w:shd w:val="clear" w:color="auto" w:fill="F7F7F7"/>
        </w:rPr>
      </w:pPr>
    </w:p>
    <w:sectPr w:rsidR="00D33024" w:rsidRPr="00D33024" w:rsidSect="00AC33A6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701D"/>
    <w:rsid w:val="0001531D"/>
    <w:rsid w:val="00052F19"/>
    <w:rsid w:val="000A0579"/>
    <w:rsid w:val="000B3220"/>
    <w:rsid w:val="000E71E5"/>
    <w:rsid w:val="00170789"/>
    <w:rsid w:val="001E49DC"/>
    <w:rsid w:val="003048AB"/>
    <w:rsid w:val="00326CCB"/>
    <w:rsid w:val="003D15F9"/>
    <w:rsid w:val="00472A3D"/>
    <w:rsid w:val="00482AB9"/>
    <w:rsid w:val="004B2D35"/>
    <w:rsid w:val="00500E2E"/>
    <w:rsid w:val="005463F6"/>
    <w:rsid w:val="005C2D88"/>
    <w:rsid w:val="008E5BD2"/>
    <w:rsid w:val="009650F4"/>
    <w:rsid w:val="009D2EB4"/>
    <w:rsid w:val="009D701D"/>
    <w:rsid w:val="00A44F4B"/>
    <w:rsid w:val="00AC33A6"/>
    <w:rsid w:val="00AE0B4A"/>
    <w:rsid w:val="00CC4AAA"/>
    <w:rsid w:val="00D33024"/>
    <w:rsid w:val="00DA5462"/>
    <w:rsid w:val="00E0020E"/>
    <w:rsid w:val="00F10115"/>
    <w:rsid w:val="00FC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firstLine="6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3D"/>
  </w:style>
  <w:style w:type="paragraph" w:styleId="1">
    <w:name w:val="heading 1"/>
    <w:basedOn w:val="a"/>
    <w:link w:val="10"/>
    <w:uiPriority w:val="9"/>
    <w:qFormat/>
    <w:rsid w:val="00500E2E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01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701D"/>
  </w:style>
  <w:style w:type="character" w:styleId="a4">
    <w:name w:val="Strong"/>
    <w:basedOn w:val="a0"/>
    <w:uiPriority w:val="22"/>
    <w:qFormat/>
    <w:rsid w:val="009D70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00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650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2015-05-05T05:48:00Z</cp:lastPrinted>
  <dcterms:created xsi:type="dcterms:W3CDTF">2015-10-20T06:34:00Z</dcterms:created>
  <dcterms:modified xsi:type="dcterms:W3CDTF">2017-12-13T07:51:00Z</dcterms:modified>
</cp:coreProperties>
</file>